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0" w:rsidRDefault="00D57190" w:rsidP="00D57190">
      <w:pPr>
        <w:pStyle w:val="NormalnyWeb"/>
        <w:pageBreakBefore/>
        <w:spacing w:after="198" w:line="240" w:lineRule="auto"/>
      </w:pPr>
      <w:r>
        <w:rPr>
          <w:b/>
          <w:bCs/>
          <w:color w:val="92D050"/>
          <w:sz w:val="44"/>
          <w:szCs w:val="44"/>
        </w:rPr>
        <w:t>WIELKANOC</w:t>
      </w:r>
    </w:p>
    <w:p w:rsidR="00D57190" w:rsidRDefault="00D57190" w:rsidP="00D57190">
      <w:pPr>
        <w:pStyle w:val="NormalnyWeb"/>
        <w:spacing w:after="198" w:line="240" w:lineRule="auto"/>
      </w:pPr>
      <w:r>
        <w:rPr>
          <w:b/>
          <w:bCs/>
          <w:i/>
          <w:iCs/>
          <w:color w:val="330099"/>
          <w:sz w:val="32"/>
          <w:szCs w:val="32"/>
        </w:rPr>
        <w:t>Temat: Przygotowania do świąt.</w:t>
      </w:r>
    </w:p>
    <w:p w:rsidR="00D57190" w:rsidRDefault="00D57190" w:rsidP="00D57190">
      <w:pPr>
        <w:pStyle w:val="NormalnyWeb"/>
        <w:spacing w:after="240" w:line="240" w:lineRule="auto"/>
      </w:pPr>
    </w:p>
    <w:p w:rsidR="00D57190" w:rsidRDefault="00D57190" w:rsidP="00D57190">
      <w:pPr>
        <w:pStyle w:val="NormalnyWeb"/>
        <w:spacing w:after="240" w:line="240" w:lineRule="auto"/>
      </w:pPr>
    </w:p>
    <w:p w:rsidR="00D57190" w:rsidRDefault="00D57190" w:rsidP="00D57190">
      <w:pPr>
        <w:pStyle w:val="NormalnyWeb"/>
        <w:spacing w:after="198" w:line="240" w:lineRule="auto"/>
      </w:pPr>
      <w:r>
        <w:rPr>
          <w:b/>
          <w:bCs/>
          <w:i/>
          <w:iCs/>
          <w:color w:val="330099"/>
          <w:u w:val="single"/>
        </w:rPr>
        <w:t>Zestaw ćwiczeń porannych (na cały tydzień)</w:t>
      </w:r>
    </w:p>
    <w:p w:rsidR="00D57190" w:rsidRDefault="00D57190" w:rsidP="00D57190">
      <w:pPr>
        <w:pStyle w:val="NormalnyWeb"/>
        <w:numPr>
          <w:ilvl w:val="0"/>
          <w:numId w:val="1"/>
        </w:numPr>
        <w:spacing w:after="198" w:line="240" w:lineRule="auto"/>
      </w:pPr>
      <w:r>
        <w:t>Dziecko maszeruje w rytm słyszanej muzyki, na przerwę w muzyce staje prosto.</w:t>
      </w:r>
    </w:p>
    <w:p w:rsidR="00D57190" w:rsidRDefault="00D57190" w:rsidP="00D57190">
      <w:pPr>
        <w:pStyle w:val="NormalnyWeb"/>
        <w:numPr>
          <w:ilvl w:val="0"/>
          <w:numId w:val="1"/>
        </w:numPr>
        <w:spacing w:after="198" w:line="240" w:lineRule="auto"/>
      </w:pPr>
      <w:r>
        <w:t>Na podłodze układamy kilka gazet. Dziecko biega „omijając kałuże” (gazety).</w:t>
      </w:r>
    </w:p>
    <w:p w:rsidR="00D57190" w:rsidRDefault="00D57190" w:rsidP="00D57190">
      <w:pPr>
        <w:pStyle w:val="NormalnyWeb"/>
        <w:numPr>
          <w:ilvl w:val="0"/>
          <w:numId w:val="1"/>
        </w:numPr>
        <w:spacing w:after="198" w:line="240" w:lineRule="auto"/>
      </w:pPr>
      <w:r>
        <w:t>„Tęcza” - dziecko siada w siadzie skrzyżnym. Trzyma pasek w wyprostowanych rękach wysoko nad głową. Wykonuje skłony na boki, raz w prawo, raz w lewo - „maluje tęczę”.</w:t>
      </w:r>
    </w:p>
    <w:p w:rsidR="00D57190" w:rsidRDefault="00D57190" w:rsidP="00D57190">
      <w:pPr>
        <w:pStyle w:val="NormalnyWeb"/>
        <w:numPr>
          <w:ilvl w:val="0"/>
          <w:numId w:val="1"/>
        </w:numPr>
        <w:spacing w:after="198" w:line="240" w:lineRule="auto"/>
      </w:pPr>
      <w:r>
        <w:t>„Wesołe piłki” - zabawa ruchowa z elementami podskoku. Dziecko skacze obunóż, raz wysoko, jak duże piłki, raz nisko, jak małe piłeczki.</w:t>
      </w:r>
    </w:p>
    <w:p w:rsidR="00D57190" w:rsidRDefault="00D57190" w:rsidP="00D57190">
      <w:pPr>
        <w:pStyle w:val="NormalnyWeb"/>
        <w:numPr>
          <w:ilvl w:val="0"/>
          <w:numId w:val="1"/>
        </w:numPr>
        <w:spacing w:after="198" w:line="240" w:lineRule="auto"/>
      </w:pPr>
      <w:r>
        <w:t>„Krecik wychodzi z kretowiska” - dziecko przechodzi przez tunel (lub pod stołem itp.).</w:t>
      </w:r>
    </w:p>
    <w:p w:rsidR="00D57190" w:rsidRDefault="00D57190" w:rsidP="00D57190">
      <w:pPr>
        <w:pStyle w:val="NormalnyWeb"/>
        <w:numPr>
          <w:ilvl w:val="0"/>
          <w:numId w:val="1"/>
        </w:numPr>
        <w:spacing w:after="198" w:line="240" w:lineRule="auto"/>
      </w:pPr>
      <w:r>
        <w:t>„Obserwujemy bociana” - dziecko kładzie się na brzuchu, nogi trzyma na podłodze, z palców robi „lornetkę”, podnosi łokcie i udaje, że obserwuje bociana spacerującego po łące.</w:t>
      </w:r>
    </w:p>
    <w:p w:rsidR="00D57190" w:rsidRDefault="00D57190" w:rsidP="00D57190">
      <w:pPr>
        <w:pStyle w:val="NormalnyWeb"/>
        <w:numPr>
          <w:ilvl w:val="0"/>
          <w:numId w:val="1"/>
        </w:numPr>
        <w:spacing w:after="198" w:line="240" w:lineRule="auto"/>
      </w:pPr>
      <w:r>
        <w:t>„Wąchamy kwiatki” - dziecko leży na podłodze w dowolnej pozycji i wdycha powietrze wolno i spokojne nosem, a wydycha ustami.</w:t>
      </w:r>
    </w:p>
    <w:p w:rsidR="00D57190" w:rsidRDefault="00D57190" w:rsidP="00D57190">
      <w:pPr>
        <w:pStyle w:val="NormalnyWeb"/>
        <w:spacing w:after="0" w:line="240" w:lineRule="auto"/>
      </w:pPr>
    </w:p>
    <w:p w:rsidR="00D57190" w:rsidRDefault="00D57190" w:rsidP="00D57190">
      <w:pPr>
        <w:pStyle w:val="NormalnyWeb"/>
        <w:spacing w:after="0" w:line="240" w:lineRule="auto"/>
      </w:pPr>
      <w:r>
        <w:t>Po wykonaniu ćwiczeń czas do pracy:</w:t>
      </w:r>
    </w:p>
    <w:p w:rsidR="00D57190" w:rsidRDefault="00D57190" w:rsidP="00D57190">
      <w:pPr>
        <w:pStyle w:val="NormalnyWeb"/>
        <w:spacing w:after="0" w:line="240" w:lineRule="auto"/>
      </w:pPr>
    </w:p>
    <w:p w:rsidR="00D57190" w:rsidRDefault="00D57190" w:rsidP="00D57190">
      <w:pPr>
        <w:pStyle w:val="NormalnyWeb"/>
        <w:numPr>
          <w:ilvl w:val="1"/>
          <w:numId w:val="2"/>
        </w:numPr>
        <w:spacing w:after="0" w:line="240" w:lineRule="auto"/>
      </w:pPr>
      <w:r>
        <w:rPr>
          <w:color w:val="7030A0"/>
        </w:rPr>
        <w:t>Rozmowa z rodzicami na temat przygotowań do zbliżających się Świąt Wielkanocnych.</w:t>
      </w:r>
      <w:r>
        <w:t xml:space="preserve"> Np. Jakie czynności domowe należy wykonać lub zrobić tuz przed świętami?</w:t>
      </w:r>
    </w:p>
    <w:p w:rsidR="00D57190" w:rsidRDefault="00D57190" w:rsidP="00D57190">
      <w:pPr>
        <w:pStyle w:val="NormalnyWeb"/>
        <w:numPr>
          <w:ilvl w:val="1"/>
          <w:numId w:val="2"/>
        </w:numPr>
        <w:spacing w:after="0" w:line="240" w:lineRule="auto"/>
      </w:pPr>
      <w:r>
        <w:rPr>
          <w:color w:val="7030A0"/>
        </w:rPr>
        <w:t xml:space="preserve">Posłuchajcie opowiadania </w:t>
      </w:r>
      <w:r>
        <w:rPr>
          <w:color w:val="7030A0"/>
          <w:u w:val="single"/>
        </w:rPr>
        <w:t>„Bajeczna Wielkanoc”</w:t>
      </w:r>
      <w:r>
        <w:rPr>
          <w:color w:val="7030A0"/>
        </w:rPr>
        <w:t xml:space="preserve"> Agnieszki Galicy.</w:t>
      </w:r>
    </w:p>
    <w:p w:rsidR="00D57190" w:rsidRDefault="00D57190" w:rsidP="00D57190">
      <w:pPr>
        <w:pStyle w:val="NormalnyWeb"/>
        <w:spacing w:after="0" w:line="240" w:lineRule="auto"/>
      </w:pPr>
    </w:p>
    <w:p w:rsidR="00D57190" w:rsidRDefault="00D57190" w:rsidP="00D57190">
      <w:pPr>
        <w:pStyle w:val="NormalnyWeb"/>
        <w:spacing w:after="0" w:line="240" w:lineRule="auto"/>
      </w:pPr>
      <w:r>
        <w:t>Wiosenne słońce tak długo łaskotało promykami gałązki wierzby, aż zaspane wierzbowe Kotki zaczęły wychylać się z pączków.</w:t>
      </w:r>
    </w:p>
    <w:p w:rsidR="00D57190" w:rsidRDefault="00D57190" w:rsidP="00D57190">
      <w:pPr>
        <w:pStyle w:val="NormalnyWeb"/>
        <w:spacing w:after="0" w:line="240" w:lineRule="auto"/>
      </w:pPr>
      <w:r>
        <w:t>- Jeszcze chwilkę – mruczały wierzbowe Kotki – daj nam jeszcze pospać, dlaczego musimy wstawać?</w:t>
      </w:r>
    </w:p>
    <w:p w:rsidR="00D57190" w:rsidRDefault="00D57190" w:rsidP="00D57190">
      <w:pPr>
        <w:pStyle w:val="NormalnyWeb"/>
        <w:spacing w:after="0" w:line="240" w:lineRule="auto"/>
      </w:pPr>
      <w:r>
        <w:t>A słońce suszyło im futerka, czesało grzywki i mówiło:</w:t>
      </w:r>
    </w:p>
    <w:p w:rsidR="00D57190" w:rsidRDefault="00D57190" w:rsidP="00D57190">
      <w:pPr>
        <w:pStyle w:val="NormalnyWeb"/>
        <w:spacing w:after="0" w:line="240" w:lineRule="auto"/>
      </w:pPr>
      <w:r>
        <w:lastRenderedPageBreak/>
        <w:t>- Tak to już jest, że wy musicie być pierwsze, bo za parę dni Wielkanoc, a ja mam jeszcze tyle roboty.</w:t>
      </w:r>
    </w:p>
    <w:p w:rsidR="00D57190" w:rsidRDefault="00D57190" w:rsidP="00D57190">
      <w:pPr>
        <w:pStyle w:val="NormalnyWeb"/>
        <w:spacing w:after="0" w:line="240" w:lineRule="auto"/>
      </w:pPr>
      <w:r>
        <w:t>Gdy na gałęziach siedziało już całe stadko puszystych Kotków, Słońce powędrowało dalej. Postukało złotym palcem w skorupkę jajka – puk-puk i przygrzewało mocno.</w:t>
      </w:r>
    </w:p>
    <w:p w:rsidR="00D57190" w:rsidRDefault="00D57190" w:rsidP="00D57190">
      <w:pPr>
        <w:pStyle w:val="NormalnyWeb"/>
        <w:spacing w:after="0" w:line="240" w:lineRule="auto"/>
      </w:pPr>
      <w:r>
        <w:t>- Stuk-stuk – zastukało coś w środku jajka i po chwili z pękniętej skorupki wygramolił się malutki, żółty Kurczaczek.</w:t>
      </w:r>
    </w:p>
    <w:p w:rsidR="00D57190" w:rsidRDefault="00D57190" w:rsidP="00D57190">
      <w:pPr>
        <w:pStyle w:val="NormalnyWeb"/>
        <w:spacing w:after="0" w:line="240" w:lineRule="auto"/>
      </w:pPr>
      <w:r>
        <w:t>Słońce wysuszyło mu piórka, na głowie uczesało mały czubek i przewiązało czerwoną kokardką.</w:t>
      </w:r>
    </w:p>
    <w:p w:rsidR="00D57190" w:rsidRDefault="00D57190" w:rsidP="00D57190">
      <w:pPr>
        <w:pStyle w:val="NormalnyWeb"/>
        <w:spacing w:after="0" w:line="240" w:lineRule="auto"/>
      </w:pPr>
      <w:r>
        <w:t>- Najwyższy czas – powiedziało – to dopiero byłoby wstyd, gdyby Kurczątko nie zdążyło na Wielkanoc.</w:t>
      </w:r>
    </w:p>
    <w:p w:rsidR="00D57190" w:rsidRDefault="00D57190" w:rsidP="00D57190">
      <w:pPr>
        <w:pStyle w:val="NormalnyWeb"/>
        <w:spacing w:after="0" w:line="240" w:lineRule="auto"/>
      </w:pPr>
      <w:r>
        <w:t>Teraz Słońce zaczęło rozglądać się dookoła po łące, przeczesywało promykami świeżą trawę, aż w bruździe pod lasem znalazło śpiącego Zajączka. Złapało go za uszy i wyciągnęło na łąkę.</w:t>
      </w:r>
    </w:p>
    <w:p w:rsidR="00D57190" w:rsidRDefault="00D57190" w:rsidP="00D57190">
      <w:pPr>
        <w:pStyle w:val="NormalnyWeb"/>
        <w:spacing w:after="0" w:line="240" w:lineRule="auto"/>
      </w:pPr>
      <w:r>
        <w:t>- Już czas, Wielkanoc za pasem – odpowiedziało Słońce – a co to by były za święta bez wielkanocnego Zajączka? Popilnuj Kurczaczka, jest jeszcze bardzo malutki, a ja pójdę obudzić jeszcze kogoś.</w:t>
      </w:r>
    </w:p>
    <w:p w:rsidR="00D57190" w:rsidRDefault="00D57190" w:rsidP="00D57190">
      <w:pPr>
        <w:pStyle w:val="NormalnyWeb"/>
        <w:spacing w:after="0" w:line="240" w:lineRule="auto"/>
      </w:pPr>
      <w:r>
        <w:t>- Kogo? Kogo? – dopytywał się Zajączek, kicając po łące.</w:t>
      </w:r>
    </w:p>
    <w:p w:rsidR="00D57190" w:rsidRDefault="00D57190" w:rsidP="00D57190">
      <w:pPr>
        <w:pStyle w:val="NormalnyWeb"/>
        <w:spacing w:after="0" w:line="240" w:lineRule="auto"/>
      </w:pPr>
      <w:r>
        <w:t>- Kogo? Kogo? – popiskiwało Kurczątko, starając się nie zgubić w trawie.</w:t>
      </w:r>
    </w:p>
    <w:p w:rsidR="00D57190" w:rsidRDefault="00D57190" w:rsidP="00D57190">
      <w:pPr>
        <w:pStyle w:val="NormalnyWeb"/>
        <w:spacing w:after="0" w:line="240" w:lineRule="auto"/>
      </w:pPr>
      <w:r>
        <w:t>- Kogo? Kogo? – szumiały rozbudzone wierzbowe Kotki.</w:t>
      </w:r>
    </w:p>
    <w:p w:rsidR="00D57190" w:rsidRDefault="00D57190" w:rsidP="00D57190">
      <w:pPr>
        <w:pStyle w:val="NormalnyWeb"/>
        <w:spacing w:after="0" w:line="240" w:lineRule="auto"/>
      </w:pPr>
      <w:r>
        <w:t>A Słońce wędrowało po niebie i rozglądało się dokoła, aż zanurzyło złote ręce w stogu siana i zaczęło z kimś rozmawiać.</w:t>
      </w:r>
    </w:p>
    <w:p w:rsidR="00D57190" w:rsidRDefault="00D57190" w:rsidP="00D57190">
      <w:pPr>
        <w:pStyle w:val="NormalnyWeb"/>
        <w:spacing w:after="0" w:line="240" w:lineRule="auto"/>
      </w:pPr>
      <w:r>
        <w:t xml:space="preserve">-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>.</w:t>
      </w:r>
    </w:p>
    <w:p w:rsidR="00D57190" w:rsidRDefault="00D57190" w:rsidP="00D57190">
      <w:pPr>
        <w:pStyle w:val="NormalnyWeb"/>
        <w:spacing w:after="0" w:line="240" w:lineRule="auto"/>
      </w:pPr>
      <w:r>
        <w:t xml:space="preserve">A to „coś” odpowiedziało mu głosem dzwoneczka 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>.</w:t>
      </w:r>
    </w:p>
    <w:p w:rsidR="00D57190" w:rsidRDefault="00D57190" w:rsidP="00D57190">
      <w:pPr>
        <w:pStyle w:val="NormalnyWeb"/>
        <w:spacing w:after="0" w:line="240" w:lineRule="auto"/>
      </w:pPr>
      <w:r>
        <w:t>Zajączek z Kurczątkiem wyciągali z ciekawości szyje, a wierzbowe Kotki pierwsze zobaczyły, że to „coś” ma śliczny biały kożuszek i jest bardzo małe.</w:t>
      </w:r>
    </w:p>
    <w:p w:rsidR="00D57190" w:rsidRDefault="00D57190" w:rsidP="00D57190">
      <w:pPr>
        <w:pStyle w:val="NormalnyWeb"/>
        <w:spacing w:after="0" w:line="240" w:lineRule="auto"/>
      </w:pPr>
      <w:r>
        <w:t>- Co to? Co to? – pytał Zajączek.</w:t>
      </w:r>
    </w:p>
    <w:p w:rsidR="00D57190" w:rsidRDefault="00D57190" w:rsidP="00D57190">
      <w:pPr>
        <w:pStyle w:val="NormalnyWeb"/>
        <w:spacing w:after="0" w:line="240" w:lineRule="auto"/>
      </w:pPr>
      <w:r>
        <w:t>- Dlaczego tak dzwoni? – piszczał Kurczaczek.</w:t>
      </w:r>
    </w:p>
    <w:p w:rsidR="00D57190" w:rsidRDefault="00D57190" w:rsidP="00D57190">
      <w:pPr>
        <w:pStyle w:val="NormalnyWeb"/>
        <w:spacing w:after="0" w:line="240" w:lineRule="auto"/>
      </w:pPr>
      <w:r>
        <w:t>I wtedy Słońce przyprowadziło do nich małego Baranka ze złotym dzwonkiem na szyi.</w:t>
      </w:r>
    </w:p>
    <w:p w:rsidR="00D57190" w:rsidRDefault="00D57190" w:rsidP="00D57190">
      <w:pPr>
        <w:pStyle w:val="NormalnyWeb"/>
        <w:spacing w:after="0" w:line="240" w:lineRule="auto"/>
      </w:pPr>
      <w:r>
        <w:t>- To już święta, święta, święta – szumiały wierzbowe Kotki, a Słońce głaskało wszystkich promykami, nucąc taką piosenkę:</w:t>
      </w:r>
    </w:p>
    <w:p w:rsidR="00D57190" w:rsidRDefault="00D57190" w:rsidP="00D57190">
      <w:pPr>
        <w:pStyle w:val="NormalnyWeb"/>
        <w:spacing w:after="0" w:line="240" w:lineRule="auto"/>
      </w:pPr>
    </w:p>
    <w:p w:rsidR="00D57190" w:rsidRDefault="00D57190" w:rsidP="00D57190">
      <w:pPr>
        <w:pStyle w:val="NormalnyWeb"/>
        <w:spacing w:after="0" w:line="240" w:lineRule="auto"/>
        <w:jc w:val="center"/>
      </w:pPr>
      <w:r>
        <w:lastRenderedPageBreak/>
        <w:t>W Wielkanocny poranek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Dzwoni dzwonkiem Baranek,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A Kurczątko z Zającem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Podskakują na łące.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Wielkanocne Kotki,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Robiąc miny słodkie,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Już wyjrzały z pączka,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Siedzą na gałązkach.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Kiedy będzie Wielkanoc</w:t>
      </w:r>
    </w:p>
    <w:p w:rsidR="00D57190" w:rsidRDefault="00D57190" w:rsidP="00D57190">
      <w:pPr>
        <w:pStyle w:val="NormalnyWeb"/>
        <w:spacing w:after="0" w:line="240" w:lineRule="auto"/>
        <w:jc w:val="center"/>
      </w:pPr>
      <w:r>
        <w:t>Wierzbę pytają.</w:t>
      </w:r>
    </w:p>
    <w:p w:rsidR="00D57190" w:rsidRDefault="00D57190" w:rsidP="00D57190">
      <w:pPr>
        <w:pStyle w:val="NormalnyWeb"/>
        <w:spacing w:after="0" w:line="240" w:lineRule="auto"/>
      </w:pPr>
      <w:r>
        <w:t>Odpowiedzcie na kilka pytań:</w:t>
      </w:r>
    </w:p>
    <w:p w:rsidR="00D57190" w:rsidRDefault="00D57190" w:rsidP="00D57190">
      <w:pPr>
        <w:pStyle w:val="NormalnyWeb"/>
        <w:spacing w:after="0" w:line="240" w:lineRule="auto"/>
      </w:pPr>
      <w:r>
        <w:t>- Kogo najpierw obudziło słońce?</w:t>
      </w:r>
    </w:p>
    <w:p w:rsidR="00D57190" w:rsidRDefault="00D57190" w:rsidP="00D57190">
      <w:pPr>
        <w:pStyle w:val="NormalnyWeb"/>
        <w:spacing w:after="0" w:line="240" w:lineRule="auto"/>
      </w:pPr>
      <w:r>
        <w:t>- Kto był drugi, a kto trzeci?</w:t>
      </w:r>
    </w:p>
    <w:p w:rsidR="00D57190" w:rsidRDefault="00D57190" w:rsidP="00D57190">
      <w:pPr>
        <w:pStyle w:val="NormalnyWeb"/>
        <w:spacing w:after="0" w:line="240" w:lineRule="auto"/>
      </w:pPr>
      <w:r>
        <w:t>- Dlaczego słonce budziło bazie, kurczaka, zajączka i baranka?</w:t>
      </w:r>
    </w:p>
    <w:p w:rsidR="00D57190" w:rsidRDefault="00D57190" w:rsidP="00D57190">
      <w:pPr>
        <w:pStyle w:val="NormalnyWeb"/>
        <w:spacing w:after="0" w:line="240" w:lineRule="auto"/>
      </w:pPr>
      <w:r>
        <w:t>- Jakie święta zbliżają się do na wielkimi krokami?</w:t>
      </w:r>
    </w:p>
    <w:p w:rsidR="00D57190" w:rsidRDefault="00D57190" w:rsidP="00D57190">
      <w:pPr>
        <w:pStyle w:val="NormalnyWeb"/>
        <w:spacing w:after="0" w:line="240" w:lineRule="auto"/>
      </w:pPr>
    </w:p>
    <w:p w:rsidR="00D57190" w:rsidRDefault="00D57190" w:rsidP="00D57190">
      <w:pPr>
        <w:pStyle w:val="NormalnyWeb"/>
        <w:numPr>
          <w:ilvl w:val="1"/>
          <w:numId w:val="3"/>
        </w:numPr>
        <w:spacing w:after="0" w:line="240" w:lineRule="auto"/>
      </w:pPr>
      <w:r>
        <w:rPr>
          <w:b/>
          <w:bCs/>
          <w:color w:val="7030A0"/>
        </w:rPr>
        <w:t xml:space="preserve">Zabawa ruchowa: </w:t>
      </w:r>
    </w:p>
    <w:p w:rsidR="00D57190" w:rsidRDefault="00D57190" w:rsidP="00D57190">
      <w:pPr>
        <w:pStyle w:val="NormalnyWeb"/>
        <w:spacing w:after="0" w:line="240" w:lineRule="auto"/>
      </w:pPr>
      <w:r>
        <w:t>Zorganizujcie w domu zabawę ruchową: „Kury” – w wyznaczonym miejscu pokoju połóżcie poduszkę lub kocyk, to będzie gniazdo. Dzieci- kury siedzą w siadzie skrzyżnym na poduszce (kocyku), na hasło rodzica( lub rodzeństwa) „kury na podwórko”, wstają i spacerują, podskakują po pokoju, „grzebią” w ziemi w poszukiwaniu jedzenia, a potem „dziobią” odnalezione ziarenka, uderzając palcami po podłodze.</w:t>
      </w:r>
    </w:p>
    <w:p w:rsidR="00D57190" w:rsidRDefault="00D57190" w:rsidP="00D57190">
      <w:pPr>
        <w:pStyle w:val="NormalnyWeb"/>
        <w:spacing w:after="0" w:line="240" w:lineRule="auto"/>
      </w:pPr>
    </w:p>
    <w:p w:rsidR="00D57190" w:rsidRDefault="00D57190" w:rsidP="00D57190">
      <w:pPr>
        <w:pStyle w:val="NormalnyWeb"/>
        <w:numPr>
          <w:ilvl w:val="1"/>
          <w:numId w:val="4"/>
        </w:numPr>
        <w:spacing w:after="0" w:line="240" w:lineRule="auto"/>
      </w:pPr>
      <w:r>
        <w:rPr>
          <w:b/>
          <w:bCs/>
          <w:color w:val="9933FF"/>
        </w:rPr>
        <w:t>Teksty do czytania:</w:t>
      </w:r>
    </w:p>
    <w:p w:rsidR="00D57190" w:rsidRDefault="00D57190" w:rsidP="00D57190">
      <w:pPr>
        <w:pStyle w:val="NormalnyWeb"/>
        <w:spacing w:after="0" w:line="240" w:lineRule="auto"/>
      </w:pPr>
      <w:r>
        <w:rPr>
          <w:b/>
          <w:bCs/>
          <w:color w:val="9933FF"/>
        </w:rPr>
        <w:t>I</w:t>
      </w:r>
    </w:p>
    <w:p w:rsidR="00D57190" w:rsidRDefault="00D57190" w:rsidP="00D57190">
      <w:pPr>
        <w:pStyle w:val="NormalnyWeb"/>
        <w:spacing w:after="0" w:line="240" w:lineRule="auto"/>
      </w:pPr>
      <w:r>
        <w:rPr>
          <w:b/>
          <w:bCs/>
        </w:rPr>
        <w:t>Od rana wesoły gwar w gospodarstwie pana Pawła.</w:t>
      </w:r>
    </w:p>
    <w:p w:rsidR="00D57190" w:rsidRDefault="00D57190" w:rsidP="00D57190">
      <w:pPr>
        <w:pStyle w:val="NormalnyWeb"/>
        <w:spacing w:after="0" w:line="240" w:lineRule="auto"/>
      </w:pPr>
      <w:r>
        <w:rPr>
          <w:b/>
          <w:bCs/>
        </w:rPr>
        <w:t>Pies Burek biega koło budy.</w:t>
      </w:r>
    </w:p>
    <w:p w:rsidR="00D57190" w:rsidRDefault="00D57190" w:rsidP="00D57190">
      <w:pPr>
        <w:pStyle w:val="NormalnyWeb"/>
        <w:spacing w:after="0" w:line="240" w:lineRule="auto"/>
      </w:pPr>
      <w:r>
        <w:rPr>
          <w:b/>
          <w:bCs/>
        </w:rPr>
        <w:lastRenderedPageBreak/>
        <w:t xml:space="preserve">- </w:t>
      </w:r>
      <w:proofErr w:type="spellStart"/>
      <w:r>
        <w:rPr>
          <w:b/>
          <w:bCs/>
        </w:rPr>
        <w:t>Muuu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muuu</w:t>
      </w:r>
      <w:proofErr w:type="spellEnd"/>
      <w:r>
        <w:rPr>
          <w:b/>
          <w:bCs/>
        </w:rPr>
        <w:t>! - woła krowa Łatka.</w:t>
      </w:r>
    </w:p>
    <w:p w:rsidR="00D57190" w:rsidRDefault="00D57190" w:rsidP="00D57190">
      <w:pPr>
        <w:pStyle w:val="NormalnyWeb"/>
      </w:pPr>
      <w:r>
        <w:rPr>
          <w:b/>
          <w:bCs/>
        </w:rPr>
        <w:t>- Ko, ko, ko! - odpowiada kura Matylda.</w:t>
      </w:r>
    </w:p>
    <w:p w:rsidR="00D57190" w:rsidRDefault="00D57190" w:rsidP="00D57190">
      <w:pPr>
        <w:pStyle w:val="NormalnyWeb"/>
      </w:pPr>
      <w:r>
        <w:rPr>
          <w:b/>
          <w:bCs/>
          <w:color w:val="9933FF"/>
        </w:rPr>
        <w:t>II</w:t>
      </w:r>
    </w:p>
    <w:p w:rsidR="00D57190" w:rsidRDefault="00D57190" w:rsidP="00D57190">
      <w:pPr>
        <w:pStyle w:val="NormalnyWeb"/>
      </w:pPr>
      <w:r>
        <w:rPr>
          <w:b/>
          <w:bCs/>
        </w:rPr>
        <w:t>Ada robi kolorowe pisanki.</w:t>
      </w:r>
    </w:p>
    <w:p w:rsidR="00D57190" w:rsidRDefault="00D57190" w:rsidP="00D57190">
      <w:pPr>
        <w:pStyle w:val="NormalnyWeb"/>
      </w:pPr>
      <w:r>
        <w:rPr>
          <w:b/>
          <w:bCs/>
        </w:rPr>
        <w:t>Ta w kwiatki, ta w kropki, a tamta w paski.</w:t>
      </w:r>
    </w:p>
    <w:p w:rsidR="00D57190" w:rsidRDefault="00D57190" w:rsidP="00D57190">
      <w:pPr>
        <w:pStyle w:val="NormalnyWeb"/>
      </w:pPr>
      <w:r>
        <w:rPr>
          <w:b/>
          <w:bCs/>
        </w:rPr>
        <w:t>Adam nakrywa do stołu.</w:t>
      </w:r>
    </w:p>
    <w:p w:rsidR="00D57190" w:rsidRDefault="00D57190" w:rsidP="00D57190">
      <w:pPr>
        <w:pStyle w:val="NormalnyWeb"/>
      </w:pPr>
      <w:r>
        <w:rPr>
          <w:b/>
          <w:bCs/>
          <w:color w:val="9933FF"/>
        </w:rPr>
        <w:t>Przeczytaj wyrazy, podziel je na sylaby i głoski:</w:t>
      </w:r>
    </w:p>
    <w:p w:rsidR="00D57190" w:rsidRDefault="00D57190" w:rsidP="00D57190">
      <w:pPr>
        <w:pStyle w:val="NormalnyWeb"/>
      </w:pPr>
      <w:r>
        <w:rPr>
          <w:b/>
          <w:bCs/>
        </w:rPr>
        <w:t>łuk, łapa, koło, słoma, łopata, Łatek, kura, kogut, krowa, woda</w:t>
      </w:r>
    </w:p>
    <w:p w:rsidR="00D57190" w:rsidRDefault="00D57190" w:rsidP="00D57190">
      <w:pPr>
        <w:pStyle w:val="NormalnyWeb"/>
        <w:numPr>
          <w:ilvl w:val="1"/>
          <w:numId w:val="4"/>
        </w:numPr>
      </w:pPr>
      <w:r>
        <w:rPr>
          <w:color w:val="7030A0"/>
        </w:rPr>
        <w:t>Wykonajcie karty pracy w książce strona 40a i 40b.</w:t>
      </w:r>
    </w:p>
    <w:p w:rsidR="00D57190" w:rsidRDefault="00D57190" w:rsidP="00D57190">
      <w:pPr>
        <w:pStyle w:val="NormalnyWeb"/>
        <w:spacing w:after="240"/>
      </w:pPr>
    </w:p>
    <w:p w:rsidR="00D57190" w:rsidRDefault="00D57190" w:rsidP="00D57190">
      <w:pPr>
        <w:pStyle w:val="NormalnyWeb"/>
      </w:pPr>
      <w:r>
        <w:t>Miłej pracy</w:t>
      </w: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298"/>
    <w:multiLevelType w:val="multilevel"/>
    <w:tmpl w:val="5EC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97AFE"/>
    <w:multiLevelType w:val="multilevel"/>
    <w:tmpl w:val="6F9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65EDF"/>
    <w:multiLevelType w:val="multilevel"/>
    <w:tmpl w:val="A3E2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C58EA"/>
    <w:multiLevelType w:val="multilevel"/>
    <w:tmpl w:val="A2C6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85EED"/>
    <w:multiLevelType w:val="multilevel"/>
    <w:tmpl w:val="F16A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190"/>
    <w:rsid w:val="00924904"/>
    <w:rsid w:val="00D57190"/>
    <w:rsid w:val="00F1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71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2021-03-28T18:41:00Z</dcterms:created>
  <dcterms:modified xsi:type="dcterms:W3CDTF">2021-03-28T18:42:00Z</dcterms:modified>
</cp:coreProperties>
</file>